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0C2B" w14:textId="77777777" w:rsidR="000E1B0A" w:rsidRDefault="000E1B0A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370B7C01" w14:textId="77777777" w:rsidR="000E1B0A" w:rsidRDefault="007B43A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O(a) autor(a) </w:t>
      </w:r>
      <w:r>
        <w:rPr>
          <w:rFonts w:ascii="Arial" w:eastAsia="Arial" w:hAnsi="Arial" w:cs="Arial"/>
          <w:color w:val="FF0000"/>
          <w:sz w:val="22"/>
          <w:szCs w:val="22"/>
        </w:rPr>
        <w:t>&lt;nome&gt;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FF0000"/>
          <w:sz w:val="22"/>
          <w:szCs w:val="22"/>
        </w:rPr>
        <w:t>&lt;estado civil&gt;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FF0000"/>
          <w:sz w:val="22"/>
          <w:szCs w:val="22"/>
        </w:rPr>
        <w:t>&lt;profissão&gt;</w:t>
      </w:r>
      <w:r>
        <w:rPr>
          <w:rFonts w:ascii="Arial" w:eastAsia="Arial" w:hAnsi="Arial" w:cs="Arial"/>
          <w:sz w:val="22"/>
          <w:szCs w:val="22"/>
        </w:rPr>
        <w:t xml:space="preserve">, CPF </w:t>
      </w:r>
      <w:r>
        <w:rPr>
          <w:rFonts w:ascii="Arial" w:eastAsia="Arial" w:hAnsi="Arial" w:cs="Arial"/>
          <w:color w:val="FF0000"/>
          <w:sz w:val="22"/>
          <w:szCs w:val="22"/>
        </w:rPr>
        <w:t>&lt;no CPF&gt;</w:t>
      </w:r>
      <w:r>
        <w:rPr>
          <w:rFonts w:ascii="Arial" w:eastAsia="Arial" w:hAnsi="Arial" w:cs="Arial"/>
          <w:sz w:val="22"/>
          <w:szCs w:val="22"/>
        </w:rPr>
        <w:t xml:space="preserve">, Cédula de Identidade RG no </w:t>
      </w:r>
      <w:r>
        <w:rPr>
          <w:rFonts w:ascii="Arial" w:eastAsia="Arial" w:hAnsi="Arial" w:cs="Arial"/>
          <w:color w:val="FF0000"/>
          <w:sz w:val="22"/>
          <w:szCs w:val="22"/>
        </w:rPr>
        <w:t>&lt;no do RG&gt;</w:t>
      </w:r>
      <w:r>
        <w:rPr>
          <w:rFonts w:ascii="Arial" w:eastAsia="Arial" w:hAnsi="Arial" w:cs="Arial"/>
          <w:sz w:val="22"/>
          <w:szCs w:val="22"/>
        </w:rPr>
        <w:t xml:space="preserve">, residente e domiciliado à </w:t>
      </w:r>
      <w:r>
        <w:rPr>
          <w:rFonts w:ascii="Arial" w:eastAsia="Arial" w:hAnsi="Arial" w:cs="Arial"/>
          <w:color w:val="FF0000"/>
          <w:sz w:val="22"/>
          <w:szCs w:val="22"/>
        </w:rPr>
        <w:t>&lt;endereço contendo rua, número, complemento e bairro&gt;</w:t>
      </w:r>
      <w:r>
        <w:rPr>
          <w:rFonts w:ascii="Arial" w:eastAsia="Arial" w:hAnsi="Arial" w:cs="Arial"/>
          <w:sz w:val="22"/>
          <w:szCs w:val="22"/>
        </w:rPr>
        <w:t xml:space="preserve">, na cidade de </w:t>
      </w:r>
      <w:r>
        <w:rPr>
          <w:rFonts w:ascii="Arial" w:eastAsia="Arial" w:hAnsi="Arial" w:cs="Arial"/>
          <w:color w:val="FF0000"/>
          <w:sz w:val="22"/>
          <w:szCs w:val="22"/>
        </w:rPr>
        <w:t>&lt;nome da cidade&gt;</w:t>
      </w:r>
      <w:r>
        <w:rPr>
          <w:rFonts w:ascii="Arial" w:eastAsia="Arial" w:hAnsi="Arial" w:cs="Arial"/>
          <w:sz w:val="22"/>
          <w:szCs w:val="22"/>
        </w:rPr>
        <w:t xml:space="preserve">, estado </w:t>
      </w:r>
      <w:r>
        <w:rPr>
          <w:rFonts w:ascii="Arial" w:eastAsia="Arial" w:hAnsi="Arial" w:cs="Arial"/>
          <w:color w:val="FF0000"/>
          <w:sz w:val="22"/>
          <w:szCs w:val="22"/>
        </w:rPr>
        <w:t>&lt;nome do Estado&gt;</w:t>
      </w:r>
      <w:r>
        <w:rPr>
          <w:rFonts w:ascii="Arial" w:eastAsia="Arial" w:hAnsi="Arial" w:cs="Arial"/>
          <w:sz w:val="22"/>
          <w:szCs w:val="22"/>
        </w:rPr>
        <w:t xml:space="preserve">, doravante designado(a) CEDENTE, por meio desta, cede e transfere à Sociedade Brasileira de Farmacologia e Terapêutica Experimental (SBFTE), CNPJ </w:t>
      </w:r>
      <w:r>
        <w:rPr>
          <w:rFonts w:ascii="Arial" w:eastAsia="Arial" w:hAnsi="Arial" w:cs="Arial"/>
          <w:color w:val="4D5156"/>
          <w:sz w:val="22"/>
          <w:szCs w:val="22"/>
          <w:highlight w:val="white"/>
        </w:rPr>
        <w:t>49.236.359/0001-51</w:t>
      </w:r>
      <w:r>
        <w:rPr>
          <w:rFonts w:ascii="Arial" w:eastAsia="Arial" w:hAnsi="Arial" w:cs="Arial"/>
          <w:sz w:val="22"/>
          <w:szCs w:val="22"/>
        </w:rPr>
        <w:t>, com sede na Av. Prof. Lineu Prestes 2415, Butantã, São Paulo, SP, CEP 05508-000, os dire</w:t>
      </w:r>
      <w:r>
        <w:rPr>
          <w:rFonts w:ascii="Arial" w:eastAsia="Arial" w:hAnsi="Arial" w:cs="Arial"/>
          <w:sz w:val="22"/>
          <w:szCs w:val="22"/>
        </w:rPr>
        <w:t xml:space="preserve">itos autorais patrimoniais do material intitulado </w:t>
      </w:r>
      <w:r>
        <w:rPr>
          <w:rFonts w:ascii="Arial" w:eastAsia="Arial" w:hAnsi="Arial" w:cs="Arial"/>
          <w:color w:val="FF0000"/>
          <w:sz w:val="22"/>
          <w:szCs w:val="22"/>
        </w:rPr>
        <w:t>&lt;titulo&gt;</w:t>
      </w:r>
      <w:r>
        <w:rPr>
          <w:rFonts w:ascii="Arial" w:eastAsia="Arial" w:hAnsi="Arial" w:cs="Arial"/>
          <w:sz w:val="22"/>
          <w:szCs w:val="22"/>
        </w:rPr>
        <w:t xml:space="preserve">, nas condições descritas a seguir: </w:t>
      </w:r>
    </w:p>
    <w:p w14:paraId="4EA0F68C" w14:textId="77777777" w:rsidR="000E1B0A" w:rsidRDefault="007B4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O CEDENTE declara que é autor(a) e/ou titular da propriedade dos direitos autorais do material submetido à publicação por meio de plataforma online e 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dias da SBFTE. </w:t>
      </w:r>
    </w:p>
    <w:p w14:paraId="101F3DF1" w14:textId="77777777" w:rsidR="000E1B0A" w:rsidRDefault="007B4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O CEDENTE declara que a obra não infringe direitos autorais e/ou outros direitos de propriedade de terceiros, que a divulgação de imagens (caso as mesmas existam) foi autorizada e que assume integral responsabilidade moral e/ou patrim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onial, pelo seu conteúdo perante terceiros. </w:t>
      </w:r>
    </w:p>
    <w:p w14:paraId="1997FB4E" w14:textId="77777777" w:rsidR="000E1B0A" w:rsidRDefault="007B4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O CEDENTE cede e transfere em caráter gratuito e irrevogável todos os direitos autorais relativos ao material à SBFTE, notadamente os direitos de publicação, reprodução, tradução, distribuição, impr</w:t>
      </w:r>
      <w:r>
        <w:rPr>
          <w:rFonts w:ascii="Arial" w:eastAsia="Arial" w:hAnsi="Arial" w:cs="Arial"/>
          <w:color w:val="000000"/>
          <w:sz w:val="22"/>
          <w:szCs w:val="22"/>
        </w:rPr>
        <w:t>essão, e outros, para finalidade educativa, técnica e cultural, por prazo indeterminado.</w:t>
      </w:r>
    </w:p>
    <w:p w14:paraId="76908E03" w14:textId="77777777" w:rsidR="000E1B0A" w:rsidRDefault="007B4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O CEDENTE está ciente de que a SBFTE não fará uso oneroso dos direitos aqui cedidos, na medida em que a utilização e/ou exploração deste material, no </w:t>
      </w:r>
      <w:r>
        <w:rPr>
          <w:rFonts w:ascii="Arial" w:eastAsia="Arial" w:hAnsi="Arial" w:cs="Arial"/>
          <w:sz w:val="22"/>
          <w:szCs w:val="22"/>
        </w:rPr>
        <w:t>país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 exterior, não gerará qualquer receita, lucro ou vantagem. </w:t>
      </w:r>
    </w:p>
    <w:p w14:paraId="22A50F83" w14:textId="77777777" w:rsidR="000E1B0A" w:rsidRDefault="000E1B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6711"/>
      </w:tblGrid>
      <w:tr w:rsidR="000E1B0A" w14:paraId="0DC4D6AE" w14:textId="77777777">
        <w:tc>
          <w:tcPr>
            <w:tcW w:w="2782" w:type="dxa"/>
          </w:tcPr>
          <w:p w14:paraId="3150E956" w14:textId="77777777" w:rsidR="000E1B0A" w:rsidRDefault="007B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6711" w:type="dxa"/>
          </w:tcPr>
          <w:p w14:paraId="08144C6E" w14:textId="77777777" w:rsidR="000E1B0A" w:rsidRDefault="000E1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E1B0A" w14:paraId="35FBB334" w14:textId="77777777">
        <w:tc>
          <w:tcPr>
            <w:tcW w:w="2782" w:type="dxa"/>
          </w:tcPr>
          <w:p w14:paraId="536C85F6" w14:textId="77777777" w:rsidR="000E1B0A" w:rsidRDefault="007B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711" w:type="dxa"/>
          </w:tcPr>
          <w:p w14:paraId="055C036A" w14:textId="77777777" w:rsidR="000E1B0A" w:rsidRDefault="000E1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E1B0A" w14:paraId="78AE7D59" w14:textId="77777777">
        <w:tc>
          <w:tcPr>
            <w:tcW w:w="2782" w:type="dxa"/>
          </w:tcPr>
          <w:p w14:paraId="1416A67D" w14:textId="77777777" w:rsidR="000E1B0A" w:rsidRDefault="007B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Cedente</w:t>
            </w:r>
          </w:p>
        </w:tc>
        <w:tc>
          <w:tcPr>
            <w:tcW w:w="6711" w:type="dxa"/>
          </w:tcPr>
          <w:p w14:paraId="43FDBFA9" w14:textId="77777777" w:rsidR="000E1B0A" w:rsidRDefault="000E1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0BC00F" w14:textId="77777777" w:rsidR="000E1B0A" w:rsidRDefault="000E1B0A">
      <w:pPr>
        <w:rPr>
          <w:rFonts w:ascii="Arial" w:eastAsia="Arial" w:hAnsi="Arial" w:cs="Arial"/>
          <w:sz w:val="22"/>
          <w:szCs w:val="22"/>
        </w:rPr>
      </w:pPr>
    </w:p>
    <w:p w14:paraId="32D3DBB0" w14:textId="77777777" w:rsidR="000E1B0A" w:rsidRDefault="007B43A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Representante SBFTE (GT Iniciativas Educacionais)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6711"/>
      </w:tblGrid>
      <w:tr w:rsidR="000E1B0A" w14:paraId="4F9A5089" w14:textId="77777777">
        <w:tc>
          <w:tcPr>
            <w:tcW w:w="2782" w:type="dxa"/>
          </w:tcPr>
          <w:p w14:paraId="049FB96C" w14:textId="77777777" w:rsidR="000E1B0A" w:rsidRDefault="007B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6711" w:type="dxa"/>
          </w:tcPr>
          <w:p w14:paraId="7E990679" w14:textId="77777777" w:rsidR="000E1B0A" w:rsidRDefault="000E1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E1B0A" w14:paraId="01196592" w14:textId="77777777">
        <w:tc>
          <w:tcPr>
            <w:tcW w:w="2782" w:type="dxa"/>
          </w:tcPr>
          <w:p w14:paraId="6E1065EB" w14:textId="77777777" w:rsidR="000E1B0A" w:rsidRDefault="007B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711" w:type="dxa"/>
          </w:tcPr>
          <w:p w14:paraId="0622D386" w14:textId="77777777" w:rsidR="000E1B0A" w:rsidRDefault="000E1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E1B0A" w14:paraId="125398E5" w14:textId="77777777">
        <w:tc>
          <w:tcPr>
            <w:tcW w:w="2782" w:type="dxa"/>
          </w:tcPr>
          <w:p w14:paraId="465A33C2" w14:textId="77777777" w:rsidR="000E1B0A" w:rsidRDefault="007B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711" w:type="dxa"/>
          </w:tcPr>
          <w:p w14:paraId="0D806948" w14:textId="77777777" w:rsidR="000E1B0A" w:rsidRDefault="000E1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E1B0A" w14:paraId="7FA33E67" w14:textId="77777777">
        <w:tc>
          <w:tcPr>
            <w:tcW w:w="2782" w:type="dxa"/>
          </w:tcPr>
          <w:p w14:paraId="2C1D4356" w14:textId="77777777" w:rsidR="000E1B0A" w:rsidRDefault="007B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6711" w:type="dxa"/>
          </w:tcPr>
          <w:p w14:paraId="79AD1248" w14:textId="77777777" w:rsidR="000E1B0A" w:rsidRDefault="000E1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9DE523" w14:textId="77777777" w:rsidR="000E1B0A" w:rsidRDefault="000E1B0A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sectPr w:rsidR="000E1B0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7528" w14:textId="77777777" w:rsidR="00000000" w:rsidRDefault="007B43A6">
      <w:r>
        <w:separator/>
      </w:r>
    </w:p>
  </w:endnote>
  <w:endnote w:type="continuationSeparator" w:id="0">
    <w:p w14:paraId="29CD8986" w14:textId="77777777" w:rsidR="00000000" w:rsidRDefault="007B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42F6" w14:textId="77777777" w:rsidR="00000000" w:rsidRDefault="007B43A6">
      <w:r>
        <w:separator/>
      </w:r>
    </w:p>
  </w:footnote>
  <w:footnote w:type="continuationSeparator" w:id="0">
    <w:p w14:paraId="43E5BCFD" w14:textId="77777777" w:rsidR="00000000" w:rsidRDefault="007B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B865" w14:textId="77777777" w:rsidR="000E1B0A" w:rsidRDefault="007B43A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</w:t>
    </w:r>
    <w:r>
      <w:rPr>
        <w:rFonts w:ascii="Arial" w:eastAsia="Arial" w:hAnsi="Arial" w:cs="Arial"/>
        <w:b/>
        <w:noProof/>
        <w:sz w:val="22"/>
        <w:szCs w:val="22"/>
      </w:rPr>
      <w:drawing>
        <wp:inline distT="114300" distB="114300" distL="114300" distR="114300" wp14:anchorId="7AE5B663" wp14:editId="5992FE95">
          <wp:extent cx="1663945" cy="1422704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945" cy="142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FCAF11" w14:textId="77777777" w:rsidR="000E1B0A" w:rsidRDefault="000E1B0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28"/>
        <w:szCs w:val="28"/>
      </w:rPr>
    </w:pPr>
  </w:p>
  <w:p w14:paraId="72D4F7BD" w14:textId="77777777" w:rsidR="000E1B0A" w:rsidRDefault="007B43A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TERMO DE CESSÃO DE DIREITOS AUTORAIS</w:t>
    </w:r>
  </w:p>
  <w:p w14:paraId="6F310252" w14:textId="77777777" w:rsidR="000E1B0A" w:rsidRDefault="000E1B0A">
    <w:pPr>
      <w:rPr>
        <w:rFonts w:ascii="Arial" w:eastAsia="Arial" w:hAnsi="Arial" w:cs="Arial"/>
        <w:sz w:val="22"/>
        <w:szCs w:val="22"/>
      </w:rPr>
    </w:pPr>
  </w:p>
  <w:p w14:paraId="4632FCF3" w14:textId="77777777" w:rsidR="000E1B0A" w:rsidRDefault="000E1B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0A"/>
    <w:rsid w:val="000E1B0A"/>
    <w:rsid w:val="007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D0402F"/>
  <w15:docId w15:val="{82206FDF-5C3A-B14C-B91A-1BED840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F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6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3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611E"/>
  </w:style>
  <w:style w:type="paragraph" w:styleId="Header">
    <w:name w:val="header"/>
    <w:basedOn w:val="Normal"/>
    <w:link w:val="HeaderChar"/>
    <w:uiPriority w:val="99"/>
    <w:unhideWhenUsed/>
    <w:rsid w:val="00997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9E"/>
  </w:style>
  <w:style w:type="paragraph" w:styleId="Footer">
    <w:name w:val="footer"/>
    <w:basedOn w:val="Normal"/>
    <w:link w:val="FooterChar"/>
    <w:uiPriority w:val="99"/>
    <w:unhideWhenUsed/>
    <w:rsid w:val="00997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vjncHIQ6G8c6CJc7XdBVgG0UtA==">AMUW2mX4FQZVx5FMi942edUjpzVibbSm7uXtDCMbsYC2vFqLGhgiqKFiBtaN3ms180YVxNawjgPuvaDQ0v6lSfySbXTeaVH6sq28t4vDiHRfg6Kx09SahY8DtuJ+4dIuLVvXMpL5+vb1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1437</Characters>
  <Application>Microsoft Office Word</Application>
  <DocSecurity>0</DocSecurity>
  <Lines>71</Lines>
  <Paragraphs>35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Christina Avellar</dc:creator>
  <cp:lastModifiedBy>MCWA</cp:lastModifiedBy>
  <cp:revision>2</cp:revision>
  <dcterms:created xsi:type="dcterms:W3CDTF">2021-11-25T19:50:00Z</dcterms:created>
  <dcterms:modified xsi:type="dcterms:W3CDTF">2021-11-25T19:50:00Z</dcterms:modified>
</cp:coreProperties>
</file>